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92" w:rsidRDefault="00B71D92" w:rsidP="00316388">
      <w:pPr>
        <w:spacing w:after="12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F3318F">
        <w:rPr>
          <w:rFonts w:ascii="Times New Roman" w:hAnsi="Times New Roman" w:cs="Times New Roman"/>
          <w:color w:val="FF0000"/>
          <w:sz w:val="28"/>
          <w:szCs w:val="28"/>
        </w:rPr>
        <w:t>ОБРАЗЕЦ</w:t>
      </w:r>
    </w:p>
    <w:p w:rsidR="00316388" w:rsidRPr="00232E06" w:rsidRDefault="00316388" w:rsidP="003163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8406C3">
        <w:rPr>
          <w:rFonts w:ascii="Times New Roman" w:hAnsi="Times New Roman"/>
          <w:i/>
          <w:color w:val="FF0000"/>
          <w:sz w:val="30"/>
          <w:szCs w:val="30"/>
        </w:rPr>
        <w:t xml:space="preserve">Описание структуры ЭУМК является примерным и должно соответствовать ЭУМК, </w:t>
      </w:r>
      <w:proofErr w:type="gramStart"/>
      <w:r w:rsidRPr="008406C3">
        <w:rPr>
          <w:rFonts w:ascii="Times New Roman" w:hAnsi="Times New Roman"/>
          <w:i/>
          <w:color w:val="FF0000"/>
          <w:sz w:val="30"/>
          <w:szCs w:val="30"/>
        </w:rPr>
        <w:t>размещенному</w:t>
      </w:r>
      <w:proofErr w:type="gramEnd"/>
      <w:r w:rsidRPr="008406C3">
        <w:rPr>
          <w:rFonts w:ascii="Times New Roman" w:hAnsi="Times New Roman"/>
          <w:i/>
          <w:color w:val="FF0000"/>
          <w:sz w:val="30"/>
          <w:szCs w:val="30"/>
        </w:rPr>
        <w:t xml:space="preserve"> на платформе </w:t>
      </w:r>
      <w:r w:rsidRPr="008406C3">
        <w:rPr>
          <w:rFonts w:ascii="Times New Roman" w:hAnsi="Times New Roman"/>
          <w:i/>
          <w:color w:val="FF0000"/>
          <w:sz w:val="30"/>
          <w:szCs w:val="30"/>
          <w:lang w:val="en-US"/>
        </w:rPr>
        <w:t>Moodle</w:t>
      </w:r>
    </w:p>
    <w:p w:rsidR="00316388" w:rsidRPr="00F3318F" w:rsidRDefault="00316388" w:rsidP="00765FF2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71D92" w:rsidRDefault="00B71D92" w:rsidP="00765F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71D92" w:rsidRPr="003675B5" w:rsidRDefault="00B71D92" w:rsidP="00765FF2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ЭУМК по практике </w:t>
      </w:r>
      <w:r w:rsidR="00316388" w:rsidRPr="00316388">
        <w:rPr>
          <w:rFonts w:ascii="Times New Roman" w:hAnsi="Times New Roman" w:cs="Times New Roman"/>
          <w:i/>
          <w:sz w:val="28"/>
          <w:szCs w:val="28"/>
        </w:rPr>
        <w:t>«</w:t>
      </w:r>
      <w:r w:rsidR="00316388" w:rsidRPr="00316388">
        <w:rPr>
          <w:rFonts w:ascii="Times New Roman" w:hAnsi="Times New Roman"/>
          <w:i/>
          <w:sz w:val="28"/>
          <w:szCs w:val="28"/>
        </w:rPr>
        <w:t>название</w:t>
      </w:r>
      <w:r w:rsidR="00316388" w:rsidRPr="00316388">
        <w:rPr>
          <w:rFonts w:ascii="Times New Roman" w:hAnsi="Times New Roman" w:cs="Times New Roman"/>
          <w:i/>
          <w:sz w:val="28"/>
          <w:szCs w:val="28"/>
        </w:rPr>
        <w:t xml:space="preserve"> практики»</w:t>
      </w:r>
      <w:r w:rsidR="00316388">
        <w:rPr>
          <w:rFonts w:ascii="Times New Roman" w:hAnsi="Times New Roman" w:cs="Times New Roman"/>
          <w:sz w:val="28"/>
          <w:szCs w:val="28"/>
        </w:rPr>
        <w:t xml:space="preserve"> </w:t>
      </w:r>
      <w:r w:rsidR="00414E84" w:rsidRPr="00BF29D4">
        <w:rPr>
          <w:rFonts w:ascii="Times New Roman" w:hAnsi="Times New Roman"/>
          <w:sz w:val="28"/>
          <w:szCs w:val="28"/>
        </w:rPr>
        <w:t>представляет собой комплекс систематизированных теоретических, практических, контролирующих и оценочных материалов, построенных на принципах интерактивности, адаптивности, информационной открытости и дистанционности.</w:t>
      </w:r>
    </w:p>
    <w:p w:rsidR="00F51C4F" w:rsidRPr="00F51C4F" w:rsidRDefault="00F51C4F" w:rsidP="00F51C4F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51C4F">
        <w:rPr>
          <w:rFonts w:ascii="Times New Roman" w:eastAsia="Times New Roman" w:hAnsi="Times New Roman" w:cs="Times New Roman"/>
          <w:sz w:val="28"/>
          <w:szCs w:val="28"/>
        </w:rPr>
        <w:t xml:space="preserve">Предназначен для реализации образовательной программы по специальности </w:t>
      </w:r>
      <w:r w:rsidRPr="00F51C4F">
        <w:rPr>
          <w:rFonts w:ascii="Times New Roman" w:eastAsia="Times New Roman" w:hAnsi="Times New Roman" w:cs="Times New Roman"/>
          <w:i/>
          <w:sz w:val="28"/>
          <w:szCs w:val="28"/>
        </w:rPr>
        <w:t>(код, название специальности)</w:t>
      </w:r>
      <w:r w:rsidRPr="00F51C4F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F51C4F">
        <w:rPr>
          <w:rFonts w:ascii="Times New Roman" w:eastAsia="Times New Roman" w:hAnsi="Times New Roman" w:cs="Times New Roman"/>
          <w:b/>
          <w:sz w:val="28"/>
          <w:szCs w:val="28"/>
        </w:rPr>
        <w:t>(если есть)</w:t>
      </w:r>
      <w:r w:rsidRPr="00F51C4F">
        <w:rPr>
          <w:rFonts w:ascii="Times New Roman" w:eastAsia="Times New Roman" w:hAnsi="Times New Roman" w:cs="Times New Roman"/>
          <w:sz w:val="28"/>
          <w:szCs w:val="28"/>
        </w:rPr>
        <w:t xml:space="preserve"> специализации</w:t>
      </w:r>
      <w:bookmarkStart w:id="0" w:name="_GoBack"/>
      <w:r w:rsidR="00AA4E86" w:rsidRPr="00AA4E86">
        <w:rPr>
          <w:rFonts w:ascii="Times New Roman" w:eastAsia="Times New Roman" w:hAnsi="Times New Roman" w:cs="Times New Roman"/>
          <w:sz w:val="28"/>
          <w:szCs w:val="28"/>
        </w:rPr>
        <w:t xml:space="preserve">/ </w:t>
      </w:r>
      <w:bookmarkEnd w:id="0"/>
      <w:proofErr w:type="spellStart"/>
      <w:r w:rsidR="00AA4E86" w:rsidRPr="00AA4E86">
        <w:rPr>
          <w:rFonts w:ascii="Times New Roman" w:eastAsia="Times New Roman" w:hAnsi="Times New Roman" w:cs="Times New Roman"/>
          <w:sz w:val="28"/>
          <w:szCs w:val="28"/>
        </w:rPr>
        <w:t>профилизации</w:t>
      </w:r>
      <w:proofErr w:type="spellEnd"/>
      <w:r w:rsidR="00AA4E8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F51C4F">
        <w:rPr>
          <w:rFonts w:ascii="Times New Roman" w:eastAsia="Times New Roman" w:hAnsi="Times New Roman" w:cs="Times New Roman"/>
          <w:i/>
          <w:sz w:val="28"/>
          <w:szCs w:val="28"/>
        </w:rPr>
        <w:t xml:space="preserve">(код, название специализации). </w:t>
      </w:r>
    </w:p>
    <w:p w:rsidR="009026AF" w:rsidRDefault="009026AF" w:rsidP="009026A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29D4">
        <w:rPr>
          <w:rFonts w:ascii="Times New Roman" w:hAnsi="Times New Roman"/>
          <w:b/>
          <w:sz w:val="28"/>
          <w:szCs w:val="28"/>
        </w:rPr>
        <w:t>Цель</w:t>
      </w:r>
      <w:r w:rsidRPr="00BF29D4">
        <w:t xml:space="preserve"> </w:t>
      </w:r>
      <w:r w:rsidRPr="00BF29D4">
        <w:rPr>
          <w:rFonts w:ascii="Times New Roman" w:hAnsi="Times New Roman"/>
          <w:sz w:val="28"/>
          <w:szCs w:val="28"/>
        </w:rPr>
        <w:t xml:space="preserve">создания ЭУМК – повышение эффективности управления образовательным процессом и самостоятельной работой обучающихся </w:t>
      </w:r>
      <w:r>
        <w:rPr>
          <w:rFonts w:ascii="Times New Roman" w:hAnsi="Times New Roman"/>
          <w:sz w:val="28"/>
          <w:szCs w:val="28"/>
        </w:rPr>
        <w:t>при прохождении практики</w:t>
      </w:r>
      <w:r w:rsidRPr="00BF29D4">
        <w:rPr>
          <w:rFonts w:ascii="Times New Roman" w:hAnsi="Times New Roman"/>
          <w:sz w:val="28"/>
          <w:szCs w:val="28"/>
        </w:rPr>
        <w:t xml:space="preserve"> «</w:t>
      </w:r>
      <w:r w:rsidRPr="00C90889">
        <w:rPr>
          <w:rFonts w:ascii="Times New Roman" w:hAnsi="Times New Roman"/>
          <w:i/>
          <w:sz w:val="28"/>
          <w:szCs w:val="28"/>
        </w:rPr>
        <w:t xml:space="preserve">название </w:t>
      </w:r>
      <w:r>
        <w:rPr>
          <w:rFonts w:ascii="Times New Roman" w:hAnsi="Times New Roman"/>
          <w:i/>
          <w:sz w:val="28"/>
          <w:szCs w:val="28"/>
        </w:rPr>
        <w:t>практики</w:t>
      </w:r>
      <w:r w:rsidRPr="00BF29D4">
        <w:rPr>
          <w:rFonts w:ascii="Times New Roman" w:hAnsi="Times New Roman"/>
          <w:sz w:val="28"/>
          <w:szCs w:val="28"/>
        </w:rPr>
        <w:t>» путем внедрения инновационных образовательных технологий, обеспечение качественной подготовки высококвалифицированных специалистов в области медицины, обладающих современными знаниями, умениями и навыками.</w:t>
      </w:r>
    </w:p>
    <w:p w:rsidR="0047601C" w:rsidRPr="00BF29D4" w:rsidRDefault="0047601C" w:rsidP="004760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Область применения ЭУМК: изучение лекционного материала, проведение практических/лабораторных занятий, подготовка к практическим занятиям, самостоятельная/управляемая самостоятельная работа обучающихся, дистанционное обучение, подготовка к текущему/промежуточному/итоговому контролю, прохождение учебной/производственной практики (</w:t>
      </w:r>
      <w:r w:rsidRPr="00BF29D4">
        <w:rPr>
          <w:rFonts w:ascii="Times New Roman" w:hAnsi="Times New Roman"/>
          <w:i/>
          <w:sz w:val="28"/>
          <w:szCs w:val="28"/>
        </w:rPr>
        <w:t>оставить необходимое</w:t>
      </w:r>
      <w:r>
        <w:rPr>
          <w:rFonts w:ascii="Times New Roman" w:hAnsi="Times New Roman"/>
          <w:sz w:val="28"/>
          <w:szCs w:val="28"/>
        </w:rPr>
        <w:t>).</w:t>
      </w:r>
    </w:p>
    <w:p w:rsidR="008C4DB9" w:rsidRDefault="008C4DB9" w:rsidP="008C4DB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29D4">
        <w:rPr>
          <w:rFonts w:ascii="Times New Roman" w:hAnsi="Times New Roman"/>
          <w:sz w:val="28"/>
          <w:szCs w:val="28"/>
        </w:rPr>
        <w:t xml:space="preserve">Образовательный процесс, основанный на активном использовании ЭУМК, позволяет сформировать профессиональные компетенции будущих специалистов, обеспечить развитие познавательных и созидательных способностей личности, перенести акцент с обучения на учение. ЭУМК дает возможность планировать и осуществлять самостоятельную, в том числе управляемую самостоятельную работу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BF29D4">
        <w:rPr>
          <w:rFonts w:ascii="Times New Roman" w:hAnsi="Times New Roman"/>
          <w:sz w:val="28"/>
          <w:szCs w:val="28"/>
        </w:rPr>
        <w:t xml:space="preserve">, обеспечивает рациональное распределение учебного времени </w:t>
      </w:r>
      <w:r>
        <w:rPr>
          <w:rFonts w:ascii="Times New Roman" w:hAnsi="Times New Roman"/>
          <w:sz w:val="28"/>
          <w:szCs w:val="28"/>
        </w:rPr>
        <w:t>при прохождении практики.</w:t>
      </w:r>
    </w:p>
    <w:p w:rsidR="008B0E37" w:rsidRDefault="008B0E37" w:rsidP="008B0E3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E5F22">
        <w:rPr>
          <w:rFonts w:ascii="Times New Roman" w:hAnsi="Times New Roman"/>
          <w:b/>
          <w:sz w:val="28"/>
          <w:szCs w:val="28"/>
        </w:rPr>
        <w:t xml:space="preserve">Структура </w:t>
      </w:r>
      <w:r>
        <w:rPr>
          <w:rFonts w:ascii="Times New Roman" w:hAnsi="Times New Roman"/>
          <w:b/>
          <w:sz w:val="28"/>
          <w:szCs w:val="28"/>
        </w:rPr>
        <w:t>Э</w:t>
      </w:r>
      <w:r w:rsidRPr="004E5F22">
        <w:rPr>
          <w:rFonts w:ascii="Times New Roman" w:hAnsi="Times New Roman"/>
          <w:b/>
          <w:sz w:val="28"/>
          <w:szCs w:val="28"/>
        </w:rPr>
        <w:t>УМК</w:t>
      </w:r>
      <w:r>
        <w:rPr>
          <w:rFonts w:ascii="Times New Roman" w:hAnsi="Times New Roman"/>
          <w:b/>
          <w:sz w:val="28"/>
          <w:szCs w:val="28"/>
        </w:rPr>
        <w:t xml:space="preserve"> по практике «</w:t>
      </w:r>
      <w:r w:rsidRPr="007332F3">
        <w:rPr>
          <w:rFonts w:ascii="Times New Roman" w:hAnsi="Times New Roman"/>
          <w:b/>
          <w:i/>
          <w:sz w:val="28"/>
          <w:szCs w:val="28"/>
        </w:rPr>
        <w:t xml:space="preserve">название </w:t>
      </w:r>
      <w:r>
        <w:rPr>
          <w:rFonts w:ascii="Times New Roman" w:hAnsi="Times New Roman"/>
          <w:b/>
          <w:i/>
          <w:sz w:val="28"/>
          <w:szCs w:val="28"/>
        </w:rPr>
        <w:t>практики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8B0E37" w:rsidRPr="007332F3" w:rsidRDefault="008B0E37" w:rsidP="008B0E37">
      <w:pPr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Титульный экран.</w:t>
      </w:r>
    </w:p>
    <w:p w:rsidR="008B0E37" w:rsidRPr="007332F3" w:rsidRDefault="008B0E37" w:rsidP="008B0E37">
      <w:pPr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Нормативный раздел, включающий титульный лист ЭУМК, пояснительную записку, ссылку на учебно-программную документацию по </w:t>
      </w:r>
      <w:r w:rsidR="00D3154F">
        <w:rPr>
          <w:rFonts w:ascii="Times New Roman" w:hAnsi="Times New Roman"/>
          <w:sz w:val="28"/>
          <w:szCs w:val="28"/>
        </w:rPr>
        <w:t>практике</w:t>
      </w:r>
      <w:r>
        <w:rPr>
          <w:rFonts w:ascii="Times New Roman" w:hAnsi="Times New Roman"/>
          <w:sz w:val="28"/>
          <w:szCs w:val="28"/>
        </w:rPr>
        <w:t>.</w:t>
      </w:r>
    </w:p>
    <w:p w:rsidR="008B0E37" w:rsidRPr="00EB296E" w:rsidRDefault="008B0E37" w:rsidP="008B0E37">
      <w:pPr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Раздел «Литература», включающий список рекомендованной литературы, нормативные правовые документы, клинические протоколы, </w:t>
      </w:r>
      <w:r>
        <w:rPr>
          <w:rFonts w:ascii="Times New Roman" w:hAnsi="Times New Roman"/>
          <w:sz w:val="28"/>
          <w:szCs w:val="28"/>
        </w:rPr>
        <w:lastRenderedPageBreak/>
        <w:t xml:space="preserve">учебники, учебные/учебно-методические пособия, статьи из журналов, </w:t>
      </w:r>
      <w:r w:rsidRPr="00AE7867">
        <w:rPr>
          <w:rFonts w:ascii="Times New Roman" w:hAnsi="Times New Roman"/>
          <w:i/>
          <w:sz w:val="28"/>
          <w:szCs w:val="28"/>
        </w:rPr>
        <w:t>другое</w:t>
      </w:r>
      <w:r>
        <w:rPr>
          <w:rFonts w:ascii="Times New Roman" w:hAnsi="Times New Roman"/>
          <w:sz w:val="28"/>
          <w:szCs w:val="28"/>
        </w:rPr>
        <w:t xml:space="preserve"> (</w:t>
      </w:r>
      <w:r w:rsidRPr="00BF29D4">
        <w:rPr>
          <w:rFonts w:ascii="Times New Roman" w:hAnsi="Times New Roman"/>
          <w:i/>
          <w:sz w:val="28"/>
          <w:szCs w:val="28"/>
        </w:rPr>
        <w:t>оставить необходимое</w:t>
      </w:r>
      <w:r w:rsidRPr="00EB296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8B0E37" w:rsidRPr="00FA4ED1" w:rsidRDefault="008B0E37" w:rsidP="008B0E37">
      <w:pPr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FA4ED1">
        <w:rPr>
          <w:rFonts w:ascii="Times New Roman" w:hAnsi="Times New Roman"/>
          <w:sz w:val="28"/>
          <w:szCs w:val="28"/>
        </w:rPr>
        <w:t xml:space="preserve">Основной раздел, </w:t>
      </w:r>
      <w:r w:rsidR="00A5299F" w:rsidRPr="00FA4ED1">
        <w:rPr>
          <w:rFonts w:ascii="Times New Roman" w:hAnsi="Times New Roman"/>
          <w:sz w:val="28"/>
          <w:szCs w:val="28"/>
        </w:rPr>
        <w:t xml:space="preserve">содержащий учебный материал </w:t>
      </w:r>
      <w:r w:rsidRPr="00FA4ED1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39D" w:rsidRPr="00FA4ED1">
        <w:rPr>
          <w:rFonts w:ascii="Times New Roman" w:hAnsi="Times New Roman"/>
          <w:sz w:val="28"/>
          <w:szCs w:val="28"/>
        </w:rPr>
        <w:t xml:space="preserve">содержанием практики, прописанным в </w:t>
      </w:r>
      <w:r w:rsidRPr="00FA4ED1">
        <w:rPr>
          <w:rFonts w:ascii="Times New Roman" w:hAnsi="Times New Roman"/>
          <w:sz w:val="28"/>
          <w:szCs w:val="28"/>
        </w:rPr>
        <w:t>учебной программ</w:t>
      </w:r>
      <w:r w:rsidR="00A5299F" w:rsidRPr="00FA4ED1">
        <w:rPr>
          <w:rFonts w:ascii="Times New Roman" w:hAnsi="Times New Roman"/>
          <w:sz w:val="28"/>
          <w:szCs w:val="28"/>
        </w:rPr>
        <w:t>е</w:t>
      </w:r>
      <w:r w:rsidRPr="00FA4ED1">
        <w:rPr>
          <w:rFonts w:ascii="Times New Roman" w:hAnsi="Times New Roman"/>
          <w:sz w:val="28"/>
          <w:szCs w:val="28"/>
        </w:rPr>
        <w:t xml:space="preserve">. </w:t>
      </w:r>
    </w:p>
    <w:p w:rsidR="008B0E37" w:rsidRPr="00EB296E" w:rsidRDefault="00A5299F" w:rsidP="008B0E3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содержит перечень практических навыков</w:t>
      </w:r>
      <w:r w:rsidR="00524B2A">
        <w:rPr>
          <w:rFonts w:ascii="Times New Roman" w:hAnsi="Times New Roman"/>
          <w:sz w:val="28"/>
          <w:szCs w:val="28"/>
        </w:rPr>
        <w:t>, закрепляемых во время практики</w:t>
      </w:r>
      <w:r w:rsidR="00826FEA" w:rsidRPr="00FA4ED1">
        <w:rPr>
          <w:rFonts w:ascii="Times New Roman" w:hAnsi="Times New Roman"/>
          <w:sz w:val="28"/>
          <w:szCs w:val="28"/>
        </w:rPr>
        <w:t>,</w:t>
      </w:r>
      <w:r w:rsidR="00524B2A">
        <w:rPr>
          <w:rFonts w:ascii="Times New Roman" w:hAnsi="Times New Roman"/>
          <w:sz w:val="28"/>
          <w:szCs w:val="28"/>
        </w:rPr>
        <w:t xml:space="preserve"> и уровни их освоения, тематику и формы санитарно-просветительной работы</w:t>
      </w:r>
      <w:r w:rsidR="00826FEA">
        <w:rPr>
          <w:rFonts w:ascii="Times New Roman" w:hAnsi="Times New Roman"/>
          <w:sz w:val="28"/>
          <w:szCs w:val="28"/>
        </w:rPr>
        <w:t>, дневник практики,</w:t>
      </w:r>
      <w:r w:rsidR="00524B2A">
        <w:rPr>
          <w:rFonts w:ascii="Times New Roman" w:hAnsi="Times New Roman"/>
          <w:sz w:val="28"/>
          <w:szCs w:val="28"/>
        </w:rPr>
        <w:t xml:space="preserve"> </w:t>
      </w:r>
      <w:r w:rsidR="008B0E37" w:rsidRPr="00AE7867">
        <w:rPr>
          <w:rFonts w:ascii="Times New Roman" w:hAnsi="Times New Roman"/>
          <w:i/>
          <w:sz w:val="28"/>
          <w:szCs w:val="28"/>
        </w:rPr>
        <w:t>другое</w:t>
      </w:r>
      <w:r w:rsidR="008B0E37">
        <w:rPr>
          <w:rFonts w:ascii="Times New Roman" w:hAnsi="Times New Roman"/>
          <w:i/>
          <w:sz w:val="28"/>
          <w:szCs w:val="28"/>
        </w:rPr>
        <w:t>.</w:t>
      </w:r>
    </w:p>
    <w:p w:rsidR="008B0E37" w:rsidRPr="00FF71AE" w:rsidRDefault="008B0E37" w:rsidP="008B0E37">
      <w:pPr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Итоговый контроль, включающий вопросы к текущей/промежуточной/итоговой аттестации, итоговый тест.</w:t>
      </w:r>
    </w:p>
    <w:p w:rsidR="008B0E37" w:rsidRDefault="008B0E37" w:rsidP="00765FF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1D92" w:rsidRPr="003675B5" w:rsidRDefault="00B71D92" w:rsidP="00765FF2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675B5">
        <w:rPr>
          <w:rFonts w:ascii="Times New Roman" w:hAnsi="Times New Roman" w:cs="Times New Roman"/>
          <w:i/>
          <w:iCs/>
          <w:sz w:val="28"/>
          <w:szCs w:val="28"/>
        </w:rPr>
        <w:t>(Описать особенности наполнения и структуры каждого модуля)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sectPr w:rsidR="00B71D92" w:rsidRPr="003675B5" w:rsidSect="00376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0505F"/>
    <w:multiLevelType w:val="hybridMultilevel"/>
    <w:tmpl w:val="7B2247A2"/>
    <w:lvl w:ilvl="0" w:tplc="A066E69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5FF2"/>
    <w:rsid w:val="00035BD2"/>
    <w:rsid w:val="000953CF"/>
    <w:rsid w:val="000D0118"/>
    <w:rsid w:val="000E15B7"/>
    <w:rsid w:val="00120AD8"/>
    <w:rsid w:val="001F1A4C"/>
    <w:rsid w:val="002056EA"/>
    <w:rsid w:val="002527D7"/>
    <w:rsid w:val="00261763"/>
    <w:rsid w:val="003069AD"/>
    <w:rsid w:val="00316388"/>
    <w:rsid w:val="003564F4"/>
    <w:rsid w:val="003675B5"/>
    <w:rsid w:val="00376E8F"/>
    <w:rsid w:val="003B639D"/>
    <w:rsid w:val="004057E5"/>
    <w:rsid w:val="004147BC"/>
    <w:rsid w:val="00414E84"/>
    <w:rsid w:val="0047601C"/>
    <w:rsid w:val="004C404E"/>
    <w:rsid w:val="004E5F22"/>
    <w:rsid w:val="004E7C6E"/>
    <w:rsid w:val="00524B2A"/>
    <w:rsid w:val="005E08F0"/>
    <w:rsid w:val="006212AE"/>
    <w:rsid w:val="00626E18"/>
    <w:rsid w:val="00635254"/>
    <w:rsid w:val="00756283"/>
    <w:rsid w:val="00765FF2"/>
    <w:rsid w:val="007A21C7"/>
    <w:rsid w:val="007B2A15"/>
    <w:rsid w:val="007E6BB1"/>
    <w:rsid w:val="007F2FC7"/>
    <w:rsid w:val="00826FEA"/>
    <w:rsid w:val="00827BD8"/>
    <w:rsid w:val="0085356D"/>
    <w:rsid w:val="008742BF"/>
    <w:rsid w:val="008B0E37"/>
    <w:rsid w:val="008B4446"/>
    <w:rsid w:val="008C4DB9"/>
    <w:rsid w:val="009026AF"/>
    <w:rsid w:val="00935910"/>
    <w:rsid w:val="0093727D"/>
    <w:rsid w:val="009630B7"/>
    <w:rsid w:val="00A5299F"/>
    <w:rsid w:val="00A57B99"/>
    <w:rsid w:val="00AA181A"/>
    <w:rsid w:val="00AA4E86"/>
    <w:rsid w:val="00B46A83"/>
    <w:rsid w:val="00B56E36"/>
    <w:rsid w:val="00B71D92"/>
    <w:rsid w:val="00BD732D"/>
    <w:rsid w:val="00BE23C7"/>
    <w:rsid w:val="00C245CD"/>
    <w:rsid w:val="00C45B10"/>
    <w:rsid w:val="00C724C5"/>
    <w:rsid w:val="00C77196"/>
    <w:rsid w:val="00C85145"/>
    <w:rsid w:val="00CB6E8F"/>
    <w:rsid w:val="00CD7D4F"/>
    <w:rsid w:val="00D3154F"/>
    <w:rsid w:val="00D64F74"/>
    <w:rsid w:val="00F3318F"/>
    <w:rsid w:val="00F51C4F"/>
    <w:rsid w:val="00F55D3D"/>
    <w:rsid w:val="00F869CE"/>
    <w:rsid w:val="00FA4ED1"/>
    <w:rsid w:val="00FE0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E8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KachanOR</dc:creator>
  <cp:keywords/>
  <dc:description/>
  <cp:lastModifiedBy>Затуранова Светлана Викторовна</cp:lastModifiedBy>
  <cp:revision>25</cp:revision>
  <cp:lastPrinted>2012-10-19T07:45:00Z</cp:lastPrinted>
  <dcterms:created xsi:type="dcterms:W3CDTF">2016-10-13T09:22:00Z</dcterms:created>
  <dcterms:modified xsi:type="dcterms:W3CDTF">2023-11-09T06:02:00Z</dcterms:modified>
</cp:coreProperties>
</file>